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8522"/>
      </w:tblGrid>
      <w:tr w:rsidR="002D7792" w:rsidRPr="000A3230" w14:paraId="49859E4E" w14:textId="77777777" w:rsidTr="00E3270A">
        <w:tc>
          <w:tcPr>
            <w:tcW w:w="852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14:paraId="4733811E" w14:textId="77777777" w:rsidR="002D7792" w:rsidRPr="00E06C10" w:rsidRDefault="002D7792" w:rsidP="00E3270A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</w:rPr>
              <w:t>ΠΡΟΣΚΛΗΣΗ</w:t>
            </w:r>
          </w:p>
        </w:tc>
      </w:tr>
    </w:tbl>
    <w:p w14:paraId="61E11360" w14:textId="62FB0312" w:rsidR="002D7792" w:rsidRDefault="002D7792" w:rsidP="07B98022">
      <w:pPr>
        <w:rPr>
          <w:rFonts w:ascii="Segoe UI" w:hAnsi="Segoe UI" w:cs="Segoe UI"/>
          <w:sz w:val="21"/>
          <w:szCs w:val="21"/>
        </w:rPr>
      </w:pPr>
      <w:r w:rsidRPr="07B98022">
        <w:rPr>
          <w:rFonts w:ascii="Segoe UI" w:hAnsi="Segoe UI" w:cs="Segoe UI"/>
          <w:sz w:val="21"/>
          <w:szCs w:val="21"/>
        </w:rPr>
        <w:t xml:space="preserve">Στα πλαίσια υλοποίησης του Ευρωπαϊκού Προγράμματος </w:t>
      </w:r>
      <w:r w:rsidRPr="07B98022">
        <w:rPr>
          <w:rFonts w:ascii="Segoe UI" w:hAnsi="Segoe UI" w:cs="Segoe UI"/>
          <w:sz w:val="21"/>
          <w:szCs w:val="21"/>
          <w:lang w:val="en-US"/>
        </w:rPr>
        <w:t>EASY</w:t>
      </w:r>
      <w:r w:rsidRPr="07B98022">
        <w:rPr>
          <w:rFonts w:ascii="Segoe UI" w:hAnsi="Segoe UI" w:cs="Segoe UI"/>
          <w:sz w:val="21"/>
          <w:szCs w:val="21"/>
        </w:rPr>
        <w:t xml:space="preserve"> </w:t>
      </w:r>
      <w:r w:rsidRPr="07B98022">
        <w:rPr>
          <w:rFonts w:ascii="Segoe UI" w:hAnsi="Segoe UI" w:cs="Segoe UI"/>
          <w:sz w:val="21"/>
          <w:szCs w:val="21"/>
          <w:lang w:val="en-US"/>
        </w:rPr>
        <w:t>GOV</w:t>
      </w:r>
      <w:r w:rsidR="00F817D5" w:rsidRPr="07B98022">
        <w:rPr>
          <w:rFonts w:ascii="Segoe UI" w:hAnsi="Segoe UI" w:cs="Segoe UI"/>
          <w:sz w:val="21"/>
          <w:szCs w:val="21"/>
        </w:rPr>
        <w:t xml:space="preserve">: </w:t>
      </w:r>
      <w:r w:rsidR="00F817D5" w:rsidRPr="07B98022">
        <w:rPr>
          <w:rFonts w:ascii="Segoe UI" w:hAnsi="Segoe UI" w:cs="Segoe UI"/>
          <w:sz w:val="21"/>
          <w:szCs w:val="21"/>
          <w:lang w:val="en-US"/>
        </w:rPr>
        <w:t>Laboratory</w:t>
      </w:r>
      <w:r w:rsidR="00F817D5" w:rsidRPr="07B98022">
        <w:rPr>
          <w:rFonts w:ascii="Segoe UI" w:hAnsi="Segoe UI" w:cs="Segoe UI"/>
          <w:sz w:val="21"/>
          <w:szCs w:val="21"/>
        </w:rPr>
        <w:t xml:space="preserve"> </w:t>
      </w:r>
      <w:r w:rsidR="00F817D5" w:rsidRPr="07B98022">
        <w:rPr>
          <w:rFonts w:ascii="Segoe UI" w:hAnsi="Segoe UI" w:cs="Segoe UI"/>
          <w:sz w:val="21"/>
          <w:szCs w:val="21"/>
          <w:lang w:val="en-US"/>
        </w:rPr>
        <w:t>Management</w:t>
      </w:r>
      <w:r w:rsidR="00F817D5" w:rsidRPr="07B98022">
        <w:rPr>
          <w:rFonts w:ascii="Segoe UI" w:hAnsi="Segoe UI" w:cs="Segoe UI"/>
          <w:sz w:val="21"/>
          <w:szCs w:val="21"/>
        </w:rPr>
        <w:t xml:space="preserve"> </w:t>
      </w:r>
      <w:r w:rsidR="00F817D5" w:rsidRPr="07B98022">
        <w:rPr>
          <w:rFonts w:ascii="Segoe UI" w:hAnsi="Segoe UI" w:cs="Segoe UI"/>
          <w:sz w:val="21"/>
          <w:szCs w:val="21"/>
          <w:lang w:val="en-US"/>
        </w:rPr>
        <w:t>Platform</w:t>
      </w:r>
      <w:r w:rsidRPr="07B98022">
        <w:rPr>
          <w:rFonts w:ascii="Segoe UI" w:hAnsi="Segoe UI" w:cs="Segoe UI"/>
          <w:b/>
          <w:bCs/>
          <w:sz w:val="21"/>
          <w:szCs w:val="21"/>
        </w:rPr>
        <w:t xml:space="preserve">, </w:t>
      </w:r>
      <w:r w:rsidRPr="07B98022">
        <w:rPr>
          <w:rFonts w:ascii="Segoe UI" w:hAnsi="Segoe UI" w:cs="Segoe UI"/>
          <w:sz w:val="21"/>
          <w:szCs w:val="21"/>
        </w:rPr>
        <w:t xml:space="preserve">σας προσκαλούμε να συμμετέχετε την </w:t>
      </w:r>
      <w:r w:rsidR="03C139B8" w:rsidRPr="07B98022">
        <w:rPr>
          <w:rFonts w:ascii="Segoe UI" w:hAnsi="Segoe UI" w:cs="Segoe UI"/>
          <w:b/>
          <w:bCs/>
          <w:sz w:val="21"/>
          <w:szCs w:val="21"/>
        </w:rPr>
        <w:t>Τετάρτη</w:t>
      </w:r>
      <w:r w:rsidRPr="07B98022">
        <w:rPr>
          <w:rFonts w:ascii="Segoe UI" w:hAnsi="Segoe UI" w:cs="Segoe UI"/>
          <w:b/>
          <w:bCs/>
          <w:sz w:val="21"/>
          <w:szCs w:val="21"/>
        </w:rPr>
        <w:t xml:space="preserve"> 0</w:t>
      </w:r>
      <w:r w:rsidR="7435F8BB" w:rsidRPr="07B98022">
        <w:rPr>
          <w:rFonts w:ascii="Segoe UI" w:hAnsi="Segoe UI" w:cs="Segoe UI"/>
          <w:b/>
          <w:bCs/>
          <w:sz w:val="21"/>
          <w:szCs w:val="21"/>
        </w:rPr>
        <w:t>8</w:t>
      </w:r>
      <w:r w:rsidRPr="07B98022">
        <w:rPr>
          <w:rFonts w:ascii="Segoe UI" w:hAnsi="Segoe UI" w:cs="Segoe UI"/>
          <w:b/>
          <w:bCs/>
          <w:sz w:val="21"/>
          <w:szCs w:val="21"/>
        </w:rPr>
        <w:t>-02-2023</w:t>
      </w:r>
      <w:r w:rsidRPr="07B98022">
        <w:rPr>
          <w:rFonts w:ascii="Segoe UI" w:hAnsi="Segoe UI" w:cs="Segoe UI"/>
          <w:sz w:val="21"/>
          <w:szCs w:val="21"/>
        </w:rPr>
        <w:t xml:space="preserve"> και ώρα</w:t>
      </w:r>
      <w:r w:rsidRPr="07B98022">
        <w:rPr>
          <w:rFonts w:ascii="Segoe UI" w:hAnsi="Segoe UI" w:cs="Segoe UI"/>
          <w:b/>
          <w:bCs/>
          <w:color w:val="0070C0"/>
          <w:sz w:val="21"/>
          <w:szCs w:val="21"/>
        </w:rPr>
        <w:t xml:space="preserve"> </w:t>
      </w:r>
      <w:r w:rsidR="0698BEFA" w:rsidRPr="07B98022">
        <w:rPr>
          <w:rFonts w:ascii="Segoe UI" w:hAnsi="Segoe UI" w:cs="Segoe UI"/>
          <w:b/>
          <w:bCs/>
          <w:sz w:val="21"/>
          <w:szCs w:val="21"/>
        </w:rPr>
        <w:t>14</w:t>
      </w:r>
      <w:r w:rsidRPr="07B98022">
        <w:rPr>
          <w:rFonts w:ascii="Segoe UI" w:hAnsi="Segoe UI" w:cs="Segoe UI"/>
          <w:b/>
          <w:bCs/>
          <w:sz w:val="21"/>
          <w:szCs w:val="21"/>
        </w:rPr>
        <w:t>:</w:t>
      </w:r>
      <w:r w:rsidR="6E81DEE6" w:rsidRPr="07B98022">
        <w:rPr>
          <w:rFonts w:ascii="Segoe UI" w:hAnsi="Segoe UI" w:cs="Segoe UI"/>
          <w:b/>
          <w:bCs/>
          <w:sz w:val="21"/>
          <w:szCs w:val="21"/>
        </w:rPr>
        <w:t>0</w:t>
      </w:r>
      <w:r w:rsidRPr="07B98022">
        <w:rPr>
          <w:rFonts w:ascii="Segoe UI" w:hAnsi="Segoe UI" w:cs="Segoe UI"/>
          <w:b/>
          <w:bCs/>
          <w:sz w:val="21"/>
          <w:szCs w:val="21"/>
        </w:rPr>
        <w:t>0</w:t>
      </w:r>
      <w:r w:rsidR="0B187ED2" w:rsidRPr="07B98022">
        <w:rPr>
          <w:rFonts w:ascii="Segoe UI" w:hAnsi="Segoe UI" w:cs="Segoe UI"/>
          <w:b/>
          <w:bCs/>
          <w:sz w:val="21"/>
          <w:szCs w:val="21"/>
        </w:rPr>
        <w:t>μμ</w:t>
      </w:r>
      <w:r w:rsidRPr="07B98022">
        <w:rPr>
          <w:rFonts w:ascii="Segoe UI" w:hAnsi="Segoe UI" w:cs="Segoe UI"/>
          <w:sz w:val="21"/>
          <w:szCs w:val="21"/>
        </w:rPr>
        <w:t xml:space="preserve"> στην εκδήλωση παρουσίασης της πλατφόρμας διαχείρισης εργαστηρίων του Έργου, που θα πραγματοποιηθεί  με υβριδικό τρόπο:</w:t>
      </w:r>
    </w:p>
    <w:p w14:paraId="23FB2E1B" w14:textId="7F8D09CC" w:rsidR="002D7792" w:rsidRDefault="002D7792" w:rsidP="07B98022">
      <w:pPr>
        <w:rPr>
          <w:rFonts w:ascii="Segoe UI" w:hAnsi="Segoe UI" w:cs="Segoe UI"/>
          <w:sz w:val="21"/>
          <w:szCs w:val="21"/>
        </w:rPr>
      </w:pPr>
      <w:r w:rsidRPr="07B98022">
        <w:rPr>
          <w:rFonts w:ascii="Segoe UI" w:hAnsi="Segoe UI" w:cs="Segoe UI"/>
          <w:b/>
          <w:bCs/>
          <w:sz w:val="21"/>
          <w:szCs w:val="21"/>
        </w:rPr>
        <w:t>Δια ζώσης:</w:t>
      </w:r>
      <w:r w:rsidRPr="07B98022">
        <w:rPr>
          <w:rFonts w:ascii="Segoe UI" w:hAnsi="Segoe UI" w:cs="Segoe UI"/>
          <w:sz w:val="21"/>
          <w:szCs w:val="21"/>
        </w:rPr>
        <w:t xml:space="preserve"> Πανεπιστήμιο Θεσσαλίας, Συγκρότημα </w:t>
      </w:r>
      <w:proofErr w:type="spellStart"/>
      <w:r w:rsidRPr="07B98022">
        <w:rPr>
          <w:rFonts w:ascii="Segoe UI" w:hAnsi="Segoe UI" w:cs="Segoe UI"/>
          <w:sz w:val="21"/>
          <w:szCs w:val="21"/>
        </w:rPr>
        <w:t>Γαιόπολις</w:t>
      </w:r>
      <w:proofErr w:type="spellEnd"/>
      <w:r w:rsidRPr="07B98022">
        <w:rPr>
          <w:rFonts w:ascii="Segoe UI" w:hAnsi="Segoe UI" w:cs="Segoe UI"/>
          <w:sz w:val="21"/>
          <w:szCs w:val="21"/>
        </w:rPr>
        <w:t xml:space="preserve">, Λάρισα, </w:t>
      </w:r>
      <w:r w:rsidR="1567B845" w:rsidRPr="07B98022">
        <w:rPr>
          <w:rFonts w:ascii="Segoe UI" w:hAnsi="Segoe UI" w:cs="Segoe UI"/>
          <w:sz w:val="21"/>
          <w:szCs w:val="21"/>
        </w:rPr>
        <w:t xml:space="preserve">Μικρό αμφιθέατρο </w:t>
      </w:r>
      <w:r w:rsidRPr="07B98022">
        <w:rPr>
          <w:rFonts w:ascii="Segoe UI" w:hAnsi="Segoe UI" w:cs="Segoe UI"/>
          <w:sz w:val="21"/>
          <w:szCs w:val="21"/>
        </w:rPr>
        <w:t xml:space="preserve"> του  Τμήματος  </w:t>
      </w:r>
      <w:proofErr w:type="spellStart"/>
      <w:r w:rsidR="44780044" w:rsidRPr="07B98022">
        <w:rPr>
          <w:rFonts w:ascii="Segoe UI" w:hAnsi="Segoe UI" w:cs="Segoe UI"/>
          <w:sz w:val="21"/>
          <w:szCs w:val="21"/>
        </w:rPr>
        <w:t>Αγροτεχνολογίας</w:t>
      </w:r>
      <w:proofErr w:type="spellEnd"/>
      <w:r w:rsidRPr="07B98022">
        <w:rPr>
          <w:rFonts w:ascii="Segoe UI" w:hAnsi="Segoe UI" w:cs="Segoe UI"/>
          <w:sz w:val="21"/>
          <w:szCs w:val="21"/>
        </w:rPr>
        <w:t>.</w:t>
      </w:r>
    </w:p>
    <w:p w14:paraId="53D4F9CB" w14:textId="77777777" w:rsidR="002D7792" w:rsidRPr="00E06C10" w:rsidRDefault="002D7792" w:rsidP="7A0F644C">
      <w:pPr>
        <w:tabs>
          <w:tab w:val="left" w:pos="6439"/>
        </w:tabs>
        <w:rPr>
          <w:rFonts w:ascii="Segoe UI" w:hAnsi="Segoe UI" w:cs="Segoe UI"/>
          <w:sz w:val="20"/>
          <w:szCs w:val="20"/>
        </w:rPr>
      </w:pPr>
      <w:r w:rsidRPr="07B98022">
        <w:rPr>
          <w:rFonts w:ascii="Segoe UI" w:hAnsi="Segoe UI" w:cs="Segoe UI"/>
          <w:b/>
          <w:bCs/>
          <w:sz w:val="21"/>
          <w:szCs w:val="21"/>
        </w:rPr>
        <w:t>Εξ αποστάσεως:</w:t>
      </w:r>
      <w:r w:rsidRPr="07B98022">
        <w:rPr>
          <w:rFonts w:ascii="Segoe UI" w:hAnsi="Segoe UI" w:cs="Segoe UI"/>
          <w:sz w:val="21"/>
          <w:szCs w:val="21"/>
        </w:rPr>
        <w:t xml:space="preserve"> πλατφόρμα </w:t>
      </w:r>
      <w:r w:rsidRPr="07B98022">
        <w:rPr>
          <w:rFonts w:ascii="Segoe UI" w:hAnsi="Segoe UI" w:cs="Segoe UI"/>
          <w:sz w:val="21"/>
          <w:szCs w:val="21"/>
          <w:lang w:val="en-US"/>
        </w:rPr>
        <w:t>MS</w:t>
      </w:r>
      <w:r w:rsidRPr="07B98022">
        <w:rPr>
          <w:rFonts w:ascii="Segoe UI" w:hAnsi="Segoe UI" w:cs="Segoe UI"/>
          <w:sz w:val="21"/>
          <w:szCs w:val="21"/>
        </w:rPr>
        <w:t xml:space="preserve"> </w:t>
      </w:r>
      <w:r w:rsidRPr="07B98022">
        <w:rPr>
          <w:rFonts w:ascii="Segoe UI" w:hAnsi="Segoe UI" w:cs="Segoe UI"/>
          <w:sz w:val="21"/>
          <w:szCs w:val="21"/>
          <w:lang w:val="en-US"/>
        </w:rPr>
        <w:t>Teams</w:t>
      </w:r>
      <w:r w:rsidRPr="07B98022">
        <w:rPr>
          <w:rFonts w:ascii="Segoe UI" w:hAnsi="Segoe UI" w:cs="Segoe UI"/>
          <w:sz w:val="21"/>
          <w:szCs w:val="21"/>
        </w:rPr>
        <w:t xml:space="preserve"> μέσω του </w:t>
      </w:r>
      <w:hyperlink r:id="rId7" w:history="1">
        <w:r w:rsidRPr="07B98022">
          <w:rPr>
            <w:rStyle w:val="-"/>
            <w:b/>
            <w:bCs/>
            <w:sz w:val="21"/>
            <w:szCs w:val="21"/>
            <w:shd w:val="clear" w:color="auto" w:fill="FFFFFF"/>
            <w:lang w:val="en-GB"/>
          </w:rPr>
          <w:t>Link</w:t>
        </w:r>
      </w:hyperlink>
      <w:r w:rsidRPr="00B12D80">
        <w:rPr>
          <w:b/>
          <w:bCs/>
          <w:color w:val="1F497D"/>
          <w:shd w:val="clear" w:color="auto" w:fill="FFFFFF"/>
        </w:rPr>
        <w:tab/>
      </w:r>
    </w:p>
    <w:p w14:paraId="5EE7ED44" w14:textId="77777777" w:rsidR="002D7792" w:rsidRPr="00E06C10" w:rsidRDefault="5FEF9F3F" w:rsidP="7A0F644C">
      <w:pPr>
        <w:tabs>
          <w:tab w:val="left" w:pos="6439"/>
        </w:tabs>
        <w:rPr>
          <w:rFonts w:ascii="Segoe UI" w:hAnsi="Segoe UI" w:cs="Segoe UI"/>
          <w:sz w:val="21"/>
          <w:szCs w:val="21"/>
        </w:rPr>
      </w:pPr>
      <w:r w:rsidRPr="7A0F644C">
        <w:rPr>
          <w:rFonts w:ascii="Segoe UI" w:hAnsi="Segoe UI" w:cs="Segoe UI"/>
          <w:sz w:val="21"/>
          <w:szCs w:val="21"/>
        </w:rPr>
        <w:t xml:space="preserve">Στα πλαίσια του Ευρωπαϊκού έργου EASYGOV (Project </w:t>
      </w:r>
      <w:proofErr w:type="spellStart"/>
      <w:r w:rsidRPr="7A0F644C">
        <w:rPr>
          <w:rFonts w:ascii="Segoe UI" w:hAnsi="Segoe UI" w:cs="Segoe UI"/>
          <w:sz w:val="21"/>
          <w:szCs w:val="21"/>
        </w:rPr>
        <w:t>No</w:t>
      </w:r>
      <w:proofErr w:type="spellEnd"/>
      <w:r w:rsidRPr="7A0F644C">
        <w:rPr>
          <w:rFonts w:ascii="Segoe UI" w:hAnsi="Segoe UI" w:cs="Segoe UI"/>
          <w:sz w:val="21"/>
          <w:szCs w:val="21"/>
        </w:rPr>
        <w:t xml:space="preserve">. 2020-I-PT0I-KA226-HE-094702) </w:t>
      </w:r>
      <w:r w:rsidR="7449272D" w:rsidRPr="7A0F644C">
        <w:rPr>
          <w:rFonts w:ascii="Segoe UI" w:hAnsi="Segoe UI" w:cs="Segoe UI"/>
          <w:sz w:val="21"/>
          <w:szCs w:val="21"/>
        </w:rPr>
        <w:t xml:space="preserve">με συντονιστή το Πανεπιστήμιο </w:t>
      </w:r>
      <w:r w:rsidR="26A511B9" w:rsidRPr="7A0F644C">
        <w:rPr>
          <w:rFonts w:ascii="Segoe UI" w:hAnsi="Segoe UI" w:cs="Segoe UI"/>
          <w:sz w:val="21"/>
          <w:szCs w:val="21"/>
        </w:rPr>
        <w:t xml:space="preserve">του </w:t>
      </w:r>
      <w:proofErr w:type="spellStart"/>
      <w:r w:rsidR="26A511B9" w:rsidRPr="7A0F644C">
        <w:rPr>
          <w:rFonts w:ascii="Segoe UI" w:hAnsi="Segoe UI" w:cs="Segoe UI"/>
          <w:sz w:val="21"/>
          <w:szCs w:val="21"/>
        </w:rPr>
        <w:t>Minho</w:t>
      </w:r>
      <w:proofErr w:type="spellEnd"/>
      <w:r w:rsidR="26A511B9" w:rsidRPr="7A0F644C">
        <w:rPr>
          <w:rFonts w:ascii="Segoe UI" w:hAnsi="Segoe UI" w:cs="Segoe UI"/>
          <w:sz w:val="21"/>
          <w:szCs w:val="21"/>
        </w:rPr>
        <w:t xml:space="preserve"> στην Μπράγκα  της Πορτογαλίας και  άλλους τρείς εταίρους (Πανεπιστήμιο Σιένα</w:t>
      </w:r>
      <w:r w:rsidR="0442829B" w:rsidRPr="7A0F644C">
        <w:rPr>
          <w:rFonts w:ascii="Segoe UI" w:hAnsi="Segoe UI" w:cs="Segoe UI"/>
          <w:sz w:val="21"/>
          <w:szCs w:val="21"/>
        </w:rPr>
        <w:t xml:space="preserve"> της Ιταλίας</w:t>
      </w:r>
      <w:r w:rsidR="26A511B9" w:rsidRPr="7A0F644C">
        <w:rPr>
          <w:rFonts w:ascii="Segoe UI" w:hAnsi="Segoe UI" w:cs="Segoe UI"/>
          <w:sz w:val="21"/>
          <w:szCs w:val="21"/>
        </w:rPr>
        <w:t xml:space="preserve">, Πανεπιστήμιο </w:t>
      </w:r>
      <w:r w:rsidR="33723E81" w:rsidRPr="7A0F644C">
        <w:rPr>
          <w:rFonts w:ascii="Segoe UI" w:hAnsi="Segoe UI" w:cs="Segoe UI"/>
          <w:sz w:val="21"/>
          <w:szCs w:val="21"/>
        </w:rPr>
        <w:t>Ρίγα της Λετονίας</w:t>
      </w:r>
      <w:r w:rsidR="53275757" w:rsidRPr="7A0F644C">
        <w:rPr>
          <w:rFonts w:ascii="Segoe UI" w:hAnsi="Segoe UI" w:cs="Segoe UI"/>
          <w:sz w:val="21"/>
          <w:szCs w:val="21"/>
        </w:rPr>
        <w:t xml:space="preserve"> και το Πανεπιστήμιο Θεσσαλίας), αναπτύχθηκε μια πλατφόρμα διαχείρισης </w:t>
      </w:r>
      <w:r w:rsidR="6394F533" w:rsidRPr="7A0F644C">
        <w:rPr>
          <w:rFonts w:ascii="Segoe UI" w:hAnsi="Segoe UI" w:cs="Segoe UI"/>
          <w:sz w:val="21"/>
          <w:szCs w:val="21"/>
        </w:rPr>
        <w:t>και οργάνωσης των αναλυτικών εργαστηρίων των Πανεπιστημίων.</w:t>
      </w:r>
      <w:r w:rsidR="09A7E519" w:rsidRPr="7A0F644C">
        <w:rPr>
          <w:rFonts w:ascii="Segoe UI" w:hAnsi="Segoe UI" w:cs="Segoe UI"/>
          <w:sz w:val="21"/>
          <w:szCs w:val="21"/>
        </w:rPr>
        <w:t xml:space="preserve"> </w:t>
      </w:r>
      <w:r w:rsidR="6394F533" w:rsidRPr="7A0F644C">
        <w:rPr>
          <w:rFonts w:ascii="Segoe UI" w:hAnsi="Segoe UI" w:cs="Segoe UI"/>
          <w:sz w:val="21"/>
          <w:szCs w:val="21"/>
        </w:rPr>
        <w:t xml:space="preserve">Το έργο </w:t>
      </w:r>
      <w:r w:rsidR="6F84CAD0" w:rsidRPr="7A0F644C">
        <w:rPr>
          <w:rFonts w:ascii="Segoe UI" w:hAnsi="Segoe UI" w:cs="Segoe UI"/>
          <w:sz w:val="21"/>
          <w:szCs w:val="21"/>
        </w:rPr>
        <w:t>επικεντρώθηκε στην ορθή διαχείριση των εργαστηρίων μέσα στις σχολές και στα τμήματα, στη διαχείριση του εξ</w:t>
      </w:r>
      <w:r w:rsidR="5CB15D0B" w:rsidRPr="7A0F644C">
        <w:rPr>
          <w:rFonts w:ascii="Segoe UI" w:hAnsi="Segoe UI" w:cs="Segoe UI"/>
          <w:sz w:val="21"/>
          <w:szCs w:val="21"/>
        </w:rPr>
        <w:t>οπλισμού των εργαστηρίων, των χημικών και μικροβιολογικών αναλώσιμων υλικών, δίνοντας έμφαση στη διαχείριση αποβλήτω</w:t>
      </w:r>
      <w:r w:rsidR="008B1918" w:rsidRPr="7A0F644C">
        <w:rPr>
          <w:rFonts w:ascii="Segoe UI" w:hAnsi="Segoe UI" w:cs="Segoe UI"/>
          <w:sz w:val="21"/>
          <w:szCs w:val="21"/>
        </w:rPr>
        <w:t xml:space="preserve">ν και στην ασφάλεια.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Επιπλέον,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μέσω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της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πλατφόρμας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EASYGOV,</w:t>
      </w:r>
      <w:r w:rsidR="008C672B" w:rsidRPr="7A0F644C">
        <w:rPr>
          <w:rStyle w:val="ts-alignment-element"/>
          <w:rFonts w:ascii="Segoe UI" w:hAnsi="Segoe UI" w:cs="Segoe UI"/>
          <w:sz w:val="21"/>
          <w:szCs w:val="21"/>
        </w:rPr>
        <w:t xml:space="preserve"> </w:t>
      </w:r>
      <w:r w:rsidR="005757DE" w:rsidRPr="7A0F644C">
        <w:rPr>
          <w:rFonts w:ascii="Segoe UI" w:hAnsi="Segoe UI" w:cs="Segoe UI"/>
          <w:sz w:val="21"/>
          <w:szCs w:val="21"/>
        </w:rPr>
        <w:t>προωθείται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η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σωστή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συμπεριφορά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εντός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των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εργαστηρίων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προτείνοντας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διαδικτυακά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τεστ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που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επιτρέπουν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την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επαρκή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εποπτεία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και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παρέχουν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τις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βασικές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απαιτήσεις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όσον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αφορά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τις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ορθές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εργαστηριακές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  <w:r w:rsidR="006D476F" w:rsidRPr="7A0F644C">
        <w:rPr>
          <w:rStyle w:val="ts-alignment-element"/>
          <w:rFonts w:ascii="Segoe UI" w:hAnsi="Segoe UI" w:cs="Segoe UI"/>
          <w:sz w:val="21"/>
          <w:szCs w:val="21"/>
        </w:rPr>
        <w:t>πρακτικές.</w:t>
      </w:r>
      <w:r w:rsidR="006D476F" w:rsidRPr="7A0F644C">
        <w:rPr>
          <w:rFonts w:ascii="Segoe UI" w:hAnsi="Segoe UI" w:cs="Segoe UI"/>
          <w:sz w:val="21"/>
          <w:szCs w:val="21"/>
        </w:rPr>
        <w:t xml:space="preserve"> </w:t>
      </w:r>
    </w:p>
    <w:p w14:paraId="4313BACF" w14:textId="77777777" w:rsidR="00F817D5" w:rsidRDefault="006D476F" w:rsidP="005757DE">
      <w:pPr>
        <w:shd w:val="clear" w:color="auto" w:fill="FDFDFD"/>
        <w:spacing w:before="0" w:after="0" w:line="240" w:lineRule="auto"/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rStyle w:val="ts-alignment-element"/>
          <w:rFonts w:ascii="Segoe UI" w:hAnsi="Segoe UI" w:cs="Segoe UI"/>
          <w:sz w:val="21"/>
          <w:szCs w:val="21"/>
        </w:rPr>
        <w:t>Κατά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τη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διάρκεια</w:t>
      </w:r>
      <w:r>
        <w:rPr>
          <w:rFonts w:ascii="Segoe UI" w:hAnsi="Segoe UI" w:cs="Segoe UI"/>
          <w:sz w:val="21"/>
          <w:szCs w:val="21"/>
        </w:rPr>
        <w:t xml:space="preserve"> </w:t>
      </w:r>
      <w:r w:rsidR="00F817D5">
        <w:rPr>
          <w:rFonts w:ascii="Segoe UI" w:hAnsi="Segoe UI" w:cs="Segoe UI"/>
          <w:sz w:val="21"/>
          <w:szCs w:val="21"/>
        </w:rPr>
        <w:t>της εκδήλωσης,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οι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συμμετέχοντες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θα</w:t>
      </w:r>
      <w:r>
        <w:rPr>
          <w:rFonts w:ascii="Segoe UI" w:hAnsi="Segoe UI" w:cs="Segoe UI"/>
          <w:sz w:val="21"/>
          <w:szCs w:val="21"/>
        </w:rPr>
        <w:t xml:space="preserve"> </w:t>
      </w:r>
      <w:r w:rsidR="00F817D5">
        <w:rPr>
          <w:rStyle w:val="ts-alignment-element"/>
          <w:rFonts w:ascii="Segoe UI" w:hAnsi="Segoe UI" w:cs="Segoe UI"/>
          <w:sz w:val="21"/>
          <w:szCs w:val="21"/>
        </w:rPr>
        <w:t>έχουν την ευκαιρία να περιηγηθούν στην</w:t>
      </w:r>
      <w:r w:rsidR="006B683D">
        <w:rPr>
          <w:rStyle w:val="ts-alignment-element"/>
          <w:rFonts w:ascii="Segoe UI" w:hAnsi="Segoe UI" w:cs="Segoe UI"/>
          <w:sz w:val="21"/>
          <w:szCs w:val="21"/>
        </w:rPr>
        <w:t xml:space="preserve"> </w:t>
      </w:r>
      <w:r w:rsidR="00F817D5">
        <w:rPr>
          <w:rStyle w:val="ts-alignment-element"/>
          <w:rFonts w:ascii="Segoe UI" w:hAnsi="Segoe UI" w:cs="Segoe UI"/>
          <w:sz w:val="21"/>
          <w:szCs w:val="21"/>
        </w:rPr>
        <w:t>πλατφόρμα και να εξοικειωθούν με τις δυνατότητες της. Σ</w:t>
      </w:r>
      <w:r w:rsidR="006B683D" w:rsidRPr="006B683D">
        <w:rPr>
          <w:rFonts w:ascii="Segoe UI" w:eastAsia="Times New Roman" w:hAnsi="Segoe UI" w:cs="Segoe UI"/>
          <w:sz w:val="21"/>
          <w:szCs w:val="21"/>
          <w:lang w:eastAsia="el-GR"/>
        </w:rPr>
        <w:t xml:space="preserve">το τέλος </w:t>
      </w:r>
      <w:r w:rsidR="00F817D5">
        <w:rPr>
          <w:rFonts w:ascii="Segoe UI" w:eastAsia="Times New Roman" w:hAnsi="Segoe UI" w:cs="Segoe UI"/>
          <w:sz w:val="21"/>
          <w:szCs w:val="21"/>
          <w:lang w:eastAsia="el-GR"/>
        </w:rPr>
        <w:t xml:space="preserve">της δοκιμής προσομοίωσης, </w:t>
      </w:r>
      <w:r w:rsidR="006B683D" w:rsidRPr="006B683D">
        <w:rPr>
          <w:rFonts w:ascii="Segoe UI" w:eastAsia="Times New Roman" w:hAnsi="Segoe UI" w:cs="Segoe UI"/>
          <w:sz w:val="21"/>
          <w:szCs w:val="21"/>
          <w:lang w:eastAsia="el-GR"/>
        </w:rPr>
        <w:t xml:space="preserve"> θα κληθούν να συμπληρώσουν </w:t>
      </w:r>
      <w:r w:rsidR="00F817D5">
        <w:rPr>
          <w:rFonts w:ascii="Segoe UI" w:eastAsia="Times New Roman" w:hAnsi="Segoe UI" w:cs="Segoe UI"/>
          <w:sz w:val="21"/>
          <w:szCs w:val="21"/>
          <w:lang w:eastAsia="el-GR"/>
        </w:rPr>
        <w:t xml:space="preserve">ηλεκτρονικά, </w:t>
      </w:r>
      <w:r w:rsidR="006B683D" w:rsidRPr="006B683D">
        <w:rPr>
          <w:rFonts w:ascii="Segoe UI" w:eastAsia="Times New Roman" w:hAnsi="Segoe UI" w:cs="Segoe UI"/>
          <w:sz w:val="21"/>
          <w:szCs w:val="21"/>
          <w:lang w:eastAsia="el-GR"/>
        </w:rPr>
        <w:t>ένα ερωτηματολόγιο με τα σχόλιά τους σχ</w:t>
      </w:r>
      <w:r w:rsidR="00F817D5">
        <w:rPr>
          <w:rFonts w:ascii="Segoe UI" w:eastAsia="Times New Roman" w:hAnsi="Segoe UI" w:cs="Segoe UI"/>
          <w:sz w:val="21"/>
          <w:szCs w:val="21"/>
          <w:lang w:eastAsia="el-GR"/>
        </w:rPr>
        <w:t>ετικά με τη λειτουργικότητα της πλατφόρμας</w:t>
      </w:r>
      <w:r w:rsidR="006B683D" w:rsidRPr="006B683D">
        <w:rPr>
          <w:rFonts w:ascii="Segoe UI" w:eastAsia="Times New Roman" w:hAnsi="Segoe UI" w:cs="Segoe UI"/>
          <w:sz w:val="21"/>
          <w:szCs w:val="21"/>
          <w:lang w:eastAsia="el-GR"/>
        </w:rPr>
        <w:t>.</w:t>
      </w:r>
    </w:p>
    <w:p w14:paraId="29D6B04F" w14:textId="77777777" w:rsidR="006B683D" w:rsidRDefault="006B683D" w:rsidP="005757DE">
      <w:pPr>
        <w:shd w:val="clear" w:color="auto" w:fill="FDFDFD"/>
        <w:spacing w:before="0" w:after="0" w:line="240" w:lineRule="auto"/>
        <w:rPr>
          <w:rFonts w:ascii="Segoe UI" w:eastAsia="Times New Roman" w:hAnsi="Segoe UI" w:cs="Segoe UI"/>
          <w:sz w:val="21"/>
          <w:szCs w:val="21"/>
          <w:lang w:eastAsia="el-GR"/>
        </w:rPr>
      </w:pPr>
      <w:r w:rsidRPr="006B683D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</w:p>
    <w:p w14:paraId="29EF78E7" w14:textId="77777777" w:rsidR="002D7792" w:rsidRDefault="006B683D" w:rsidP="005757DE">
      <w:pPr>
        <w:shd w:val="clear" w:color="auto" w:fill="FDFDFD"/>
        <w:spacing w:before="0" w:after="0" w:line="240" w:lineRule="auto"/>
        <w:rPr>
          <w:rFonts w:ascii="Segoe UI" w:hAnsi="Segoe UI" w:cs="Segoe UI"/>
          <w:sz w:val="20"/>
        </w:rPr>
      </w:pPr>
      <w:r w:rsidRPr="006B683D">
        <w:rPr>
          <w:rFonts w:ascii="Segoe UI" w:eastAsia="Times New Roman" w:hAnsi="Segoe UI" w:cs="Segoe UI"/>
          <w:sz w:val="21"/>
          <w:szCs w:val="21"/>
          <w:lang w:eastAsia="el-GR"/>
        </w:rPr>
        <w:t xml:space="preserve">Η πρόσκληση συμμετοχής απευθύνεται όχι μόνο </w:t>
      </w:r>
      <w:r w:rsidR="00F817D5">
        <w:rPr>
          <w:rFonts w:ascii="Segoe UI" w:eastAsia="Times New Roman" w:hAnsi="Segoe UI" w:cs="Segoe UI"/>
          <w:sz w:val="21"/>
          <w:szCs w:val="21"/>
          <w:lang w:eastAsia="el-GR"/>
        </w:rPr>
        <w:t>στην πανεπιστημιακή κοινότητα</w:t>
      </w:r>
      <w:r w:rsidRPr="006B683D">
        <w:rPr>
          <w:rFonts w:ascii="Segoe UI" w:eastAsia="Times New Roman" w:hAnsi="Segoe UI" w:cs="Segoe UI"/>
          <w:sz w:val="21"/>
          <w:szCs w:val="21"/>
          <w:lang w:eastAsia="el-GR"/>
        </w:rPr>
        <w:t xml:space="preserve">, αλλά και </w:t>
      </w:r>
      <w:r w:rsidR="00F817D5">
        <w:rPr>
          <w:rFonts w:ascii="Segoe UI" w:eastAsia="Times New Roman" w:hAnsi="Segoe UI" w:cs="Segoe UI"/>
          <w:sz w:val="21"/>
          <w:szCs w:val="21"/>
          <w:lang w:eastAsia="el-GR"/>
        </w:rPr>
        <w:t xml:space="preserve">σε αναλυτικά εργαστήρια του ιδιωτικού και δημόσιου τομέα, </w:t>
      </w:r>
      <w:r w:rsidRPr="006B683D">
        <w:rPr>
          <w:rFonts w:ascii="Segoe UI" w:eastAsia="Times New Roman" w:hAnsi="Segoe UI" w:cs="Segoe UI"/>
          <w:sz w:val="21"/>
          <w:szCs w:val="21"/>
          <w:lang w:eastAsia="el-GR"/>
        </w:rPr>
        <w:t>που έχουν ως στόχο τον συστηματικό επανασχεδιασμό των εργαστηριακών δραστηριοτήτων</w:t>
      </w:r>
      <w:r w:rsidR="00F817D5">
        <w:rPr>
          <w:rFonts w:ascii="Segoe UI" w:eastAsia="Times New Roman" w:hAnsi="Segoe UI" w:cs="Segoe UI"/>
          <w:sz w:val="21"/>
          <w:szCs w:val="21"/>
          <w:lang w:eastAsia="el-GR"/>
        </w:rPr>
        <w:t xml:space="preserve"> τους</w:t>
      </w:r>
      <w:r w:rsidRPr="006B683D">
        <w:rPr>
          <w:rFonts w:ascii="Segoe UI" w:eastAsia="Times New Roman" w:hAnsi="Segoe UI" w:cs="Segoe UI"/>
          <w:sz w:val="21"/>
          <w:szCs w:val="21"/>
          <w:lang w:eastAsia="el-GR"/>
        </w:rPr>
        <w:t xml:space="preserve">, μέσα από αποτελεσματικές πρακτικές διαχείρισης και οργάνωσης </w:t>
      </w:r>
      <w:r w:rsidR="00F817D5">
        <w:rPr>
          <w:rFonts w:ascii="Segoe UI" w:eastAsia="Times New Roman" w:hAnsi="Segoe UI" w:cs="Segoe UI"/>
          <w:sz w:val="21"/>
          <w:szCs w:val="21"/>
          <w:lang w:eastAsia="el-GR"/>
        </w:rPr>
        <w:t>των εργασιών τους</w:t>
      </w:r>
      <w:r w:rsidRPr="006B683D">
        <w:rPr>
          <w:rFonts w:ascii="Segoe UI" w:eastAsia="Times New Roman" w:hAnsi="Segoe UI" w:cs="Segoe UI"/>
          <w:sz w:val="21"/>
          <w:szCs w:val="21"/>
          <w:lang w:eastAsia="el-GR"/>
        </w:rPr>
        <w:t xml:space="preserve">. </w:t>
      </w:r>
    </w:p>
    <w:p w14:paraId="3F1A81AE" w14:textId="77777777" w:rsidR="00A864F1" w:rsidRDefault="00000000" w:rsidP="002D7792">
      <w:pPr>
        <w:tabs>
          <w:tab w:val="left" w:pos="223"/>
        </w:tabs>
        <w:jc w:val="center"/>
        <w:rPr>
          <w:rFonts w:ascii="Segoe UI" w:hAnsi="Segoe UI" w:cs="Segoe UI"/>
          <w:b/>
          <w:sz w:val="28"/>
          <w:szCs w:val="28"/>
        </w:rPr>
      </w:pPr>
      <w:hyperlink r:id="rId8" w:history="1">
        <w:r w:rsidR="002D7792" w:rsidRPr="00F817D5">
          <w:rPr>
            <w:rStyle w:val="-"/>
            <w:rFonts w:ascii="Segoe UI" w:hAnsi="Segoe UI" w:cs="Segoe UI"/>
            <w:b/>
            <w:sz w:val="28"/>
            <w:szCs w:val="28"/>
          </w:rPr>
          <w:t xml:space="preserve">Δείτε το πρόγραμμα της εκδήλωσης  </w:t>
        </w:r>
      </w:hyperlink>
      <w:r w:rsidR="002D7792" w:rsidRPr="00B45EE5">
        <w:rPr>
          <w:rFonts w:ascii="Segoe UI" w:hAnsi="Segoe UI" w:cs="Segoe UI"/>
          <w:b/>
          <w:sz w:val="28"/>
          <w:szCs w:val="28"/>
        </w:rPr>
        <w:t xml:space="preserve"> </w:t>
      </w:r>
    </w:p>
    <w:p w14:paraId="7087FE95" w14:textId="77777777" w:rsidR="00A864F1" w:rsidRPr="00A864F1" w:rsidRDefault="00000000" w:rsidP="0042780D">
      <w:pPr>
        <w:tabs>
          <w:tab w:val="left" w:pos="223"/>
        </w:tabs>
        <w:jc w:val="center"/>
        <w:rPr>
          <w:rFonts w:ascii="Segoe UI" w:hAnsi="Segoe UI" w:cs="Segoe UI"/>
          <w:b/>
          <w:sz w:val="28"/>
          <w:szCs w:val="28"/>
        </w:rPr>
      </w:pPr>
      <w:hyperlink r:id="rId9" w:history="1">
        <w:r w:rsidR="00A864F1" w:rsidRPr="0042780D">
          <w:rPr>
            <w:rStyle w:val="-"/>
            <w:rFonts w:ascii="Segoe UI" w:hAnsi="Segoe UI" w:cs="Segoe UI"/>
            <w:b/>
            <w:sz w:val="28"/>
            <w:szCs w:val="28"/>
          </w:rPr>
          <w:t xml:space="preserve">Η εγγραφή </w:t>
        </w:r>
        <w:r w:rsidR="00BE0F78" w:rsidRPr="0042780D">
          <w:rPr>
            <w:rStyle w:val="-"/>
            <w:rFonts w:ascii="Segoe UI" w:hAnsi="Segoe UI" w:cs="Segoe UI"/>
            <w:b/>
            <w:sz w:val="28"/>
            <w:szCs w:val="28"/>
          </w:rPr>
          <w:t>σας</w:t>
        </w:r>
      </w:hyperlink>
    </w:p>
    <w:p w14:paraId="1E24BF9C" w14:textId="77777777" w:rsidR="002D7792" w:rsidRDefault="002D7792" w:rsidP="002D779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Σας ευχαριστούμε για το ενδιαφέρον! Θα χαρούμε να σας έχουμε κοντά μας!</w:t>
      </w:r>
    </w:p>
    <w:p w14:paraId="672A6659" w14:textId="77777777" w:rsidR="002D7792" w:rsidRDefault="002D7792" w:rsidP="002D7792">
      <w:pPr>
        <w:rPr>
          <w:rFonts w:ascii="Segoe UI" w:hAnsi="Segoe UI" w:cs="Segoe UI"/>
          <w:sz w:val="20"/>
        </w:rPr>
      </w:pPr>
    </w:p>
    <w:p w14:paraId="72C58A68" w14:textId="77777777" w:rsidR="002D7792" w:rsidRPr="007F5D82" w:rsidRDefault="002D7792" w:rsidP="002D7792">
      <w:pPr>
        <w:jc w:val="center"/>
        <w:rPr>
          <w:rFonts w:ascii="Segoe UI" w:hAnsi="Segoe UI" w:cs="Segoe UI"/>
          <w:b/>
          <w:sz w:val="20"/>
        </w:rPr>
      </w:pPr>
      <w:r w:rsidRPr="007F5D82">
        <w:rPr>
          <w:rFonts w:ascii="Segoe UI" w:hAnsi="Segoe UI" w:cs="Segoe UI"/>
          <w:b/>
          <w:sz w:val="20"/>
        </w:rPr>
        <w:t xml:space="preserve">Για την ομάδα του έργου </w:t>
      </w:r>
      <w:r>
        <w:rPr>
          <w:rFonts w:ascii="Segoe UI" w:hAnsi="Segoe UI" w:cs="Segoe UI"/>
          <w:b/>
          <w:sz w:val="20"/>
          <w:lang w:val="en-US"/>
        </w:rPr>
        <w:t>EASY</w:t>
      </w:r>
      <w:r w:rsidRPr="002D7792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  <w:lang w:val="en-US"/>
        </w:rPr>
        <w:t>GOV</w:t>
      </w:r>
      <w:r w:rsidRPr="007F5D82">
        <w:rPr>
          <w:rFonts w:ascii="Segoe UI" w:hAnsi="Segoe UI" w:cs="Segoe UI"/>
          <w:b/>
          <w:sz w:val="20"/>
        </w:rPr>
        <w:t>,</w:t>
      </w:r>
    </w:p>
    <w:p w14:paraId="57609200" w14:textId="77777777" w:rsidR="002D7792" w:rsidRPr="007F5D82" w:rsidRDefault="002D7792" w:rsidP="002D7792">
      <w:pPr>
        <w:jc w:val="center"/>
        <w:rPr>
          <w:rFonts w:ascii="Segoe UI" w:hAnsi="Segoe UI" w:cs="Segoe UI"/>
          <w:sz w:val="20"/>
        </w:rPr>
      </w:pPr>
      <w:proofErr w:type="spellStart"/>
      <w:r>
        <w:rPr>
          <w:rFonts w:ascii="Segoe UI" w:hAnsi="Segoe UI" w:cs="Segoe UI"/>
          <w:sz w:val="20"/>
        </w:rPr>
        <w:t>Δρ</w:t>
      </w:r>
      <w:proofErr w:type="spellEnd"/>
      <w:r>
        <w:rPr>
          <w:rFonts w:ascii="Segoe UI" w:hAnsi="Segoe UI" w:cs="Segoe UI"/>
          <w:sz w:val="20"/>
        </w:rPr>
        <w:t xml:space="preserve"> Ελένη </w:t>
      </w:r>
      <w:proofErr w:type="spellStart"/>
      <w:r>
        <w:rPr>
          <w:rFonts w:ascii="Segoe UI" w:hAnsi="Segoe UI" w:cs="Segoe UI"/>
          <w:sz w:val="20"/>
        </w:rPr>
        <w:t>Μαλισσιόβα</w:t>
      </w:r>
      <w:proofErr w:type="spellEnd"/>
    </w:p>
    <w:p w14:paraId="10C1B807" w14:textId="77777777" w:rsidR="00131DA8" w:rsidRPr="0042780D" w:rsidRDefault="002D7792" w:rsidP="0042780D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sz w:val="20"/>
        </w:rPr>
        <w:t xml:space="preserve">Επιστημονικά Υπεύθυνη </w:t>
      </w:r>
    </w:p>
    <w:sectPr w:rsidR="00131DA8" w:rsidRPr="0042780D" w:rsidSect="006B29A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8AB9" w14:textId="77777777" w:rsidR="003C2315" w:rsidRDefault="003C2315" w:rsidP="002D7792">
      <w:pPr>
        <w:spacing w:before="0" w:after="0" w:line="240" w:lineRule="auto"/>
      </w:pPr>
      <w:r>
        <w:separator/>
      </w:r>
    </w:p>
  </w:endnote>
  <w:endnote w:type="continuationSeparator" w:id="0">
    <w:p w14:paraId="4FD18990" w14:textId="77777777" w:rsidR="003C2315" w:rsidRDefault="003C2315" w:rsidP="002D7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8E7" w14:textId="77777777" w:rsidR="002D7792" w:rsidRDefault="002D7792">
    <w:pPr>
      <w:pStyle w:val="a4"/>
    </w:pPr>
    <w:r w:rsidRPr="006946CE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162CB1D" wp14:editId="07777777">
          <wp:simplePos x="0" y="0"/>
          <wp:positionH relativeFrom="column">
            <wp:posOffset>-886460</wp:posOffset>
          </wp:positionH>
          <wp:positionV relativeFrom="paragraph">
            <wp:posOffset>271145</wp:posOffset>
          </wp:positionV>
          <wp:extent cx="7077075" cy="694690"/>
          <wp:effectExtent l="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2950" w14:textId="77777777" w:rsidR="003C2315" w:rsidRDefault="003C2315" w:rsidP="002D7792">
      <w:pPr>
        <w:spacing w:before="0" w:after="0" w:line="240" w:lineRule="auto"/>
      </w:pPr>
      <w:r>
        <w:separator/>
      </w:r>
    </w:p>
  </w:footnote>
  <w:footnote w:type="continuationSeparator" w:id="0">
    <w:p w14:paraId="153568D3" w14:textId="77777777" w:rsidR="003C2315" w:rsidRDefault="003C2315" w:rsidP="002D77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E349" w14:textId="77777777" w:rsidR="002D7792" w:rsidRPr="002D7792" w:rsidRDefault="002D7792" w:rsidP="002D7792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63EBBBE2" wp14:editId="07777777">
          <wp:simplePos x="0" y="0"/>
          <wp:positionH relativeFrom="column">
            <wp:posOffset>4064635</wp:posOffset>
          </wp:positionH>
          <wp:positionV relativeFrom="paragraph">
            <wp:posOffset>-314960</wp:posOffset>
          </wp:positionV>
          <wp:extent cx="2101215" cy="689610"/>
          <wp:effectExtent l="0" t="0" r="0" b="0"/>
          <wp:wrapThrough wrapText="bothSides">
            <wp:wrapPolygon edited="0">
              <wp:start x="0" y="0"/>
              <wp:lineTo x="0" y="20884"/>
              <wp:lineTo x="21345" y="20884"/>
              <wp:lineTo x="21345" y="0"/>
              <wp:lineTo x="0" y="0"/>
            </wp:wrapPolygon>
          </wp:wrapThrough>
          <wp:docPr id="4" name="Εικόνα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46CE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200270AE" wp14:editId="07777777">
          <wp:simplePos x="0" y="0"/>
          <wp:positionH relativeFrom="column">
            <wp:posOffset>1704975</wp:posOffset>
          </wp:positionH>
          <wp:positionV relativeFrom="paragraph">
            <wp:posOffset>-316230</wp:posOffset>
          </wp:positionV>
          <wp:extent cx="1285875" cy="695325"/>
          <wp:effectExtent l="0" t="0" r="9525" b="9525"/>
          <wp:wrapSquare wrapText="bothSides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46CE">
      <w:rPr>
        <w:rFonts w:eastAsia="Times New Roman" w:cs="Calibr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6A80D6A8" wp14:editId="07777777">
          <wp:simplePos x="0" y="0"/>
          <wp:positionH relativeFrom="column">
            <wp:posOffset>-781050</wp:posOffset>
          </wp:positionH>
          <wp:positionV relativeFrom="paragraph">
            <wp:posOffset>-354330</wp:posOffset>
          </wp:positionV>
          <wp:extent cx="762000" cy="762000"/>
          <wp:effectExtent l="0" t="0" r="0" b="0"/>
          <wp:wrapSquare wrapText="bothSides"/>
          <wp:docPr id="2" name="Εικόνα 2" descr="Εικόνα που περιέχει κείμενο, υπογραφή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 descr="Εικόνα που περιέχει κείμενο, υπογραφή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0A2"/>
    <w:multiLevelType w:val="hybridMultilevel"/>
    <w:tmpl w:val="E3B4F1E8"/>
    <w:lvl w:ilvl="0" w:tplc="0800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2159"/>
    <w:multiLevelType w:val="hybridMultilevel"/>
    <w:tmpl w:val="116A6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71389">
    <w:abstractNumId w:val="0"/>
  </w:num>
  <w:num w:numId="2" w16cid:durableId="54676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92"/>
    <w:rsid w:val="00131DA8"/>
    <w:rsid w:val="0029103C"/>
    <w:rsid w:val="002D7792"/>
    <w:rsid w:val="003A17D9"/>
    <w:rsid w:val="003C2315"/>
    <w:rsid w:val="003C246E"/>
    <w:rsid w:val="0042332C"/>
    <w:rsid w:val="0042780D"/>
    <w:rsid w:val="004B4BEC"/>
    <w:rsid w:val="004D586D"/>
    <w:rsid w:val="005757DE"/>
    <w:rsid w:val="00587050"/>
    <w:rsid w:val="006B29A0"/>
    <w:rsid w:val="006B683D"/>
    <w:rsid w:val="006D476F"/>
    <w:rsid w:val="007E7B48"/>
    <w:rsid w:val="008B1918"/>
    <w:rsid w:val="008B1E0C"/>
    <w:rsid w:val="008C672B"/>
    <w:rsid w:val="008E3762"/>
    <w:rsid w:val="00A864F1"/>
    <w:rsid w:val="00BE0F78"/>
    <w:rsid w:val="00DC6FC9"/>
    <w:rsid w:val="00F817D5"/>
    <w:rsid w:val="03C139B8"/>
    <w:rsid w:val="0442829B"/>
    <w:rsid w:val="0698BEFA"/>
    <w:rsid w:val="07B98022"/>
    <w:rsid w:val="09A7E519"/>
    <w:rsid w:val="0B187ED2"/>
    <w:rsid w:val="0B9F4771"/>
    <w:rsid w:val="0CE3EC2B"/>
    <w:rsid w:val="10869463"/>
    <w:rsid w:val="1567B845"/>
    <w:rsid w:val="1D69FF52"/>
    <w:rsid w:val="1DAD2FD9"/>
    <w:rsid w:val="1F05CFB3"/>
    <w:rsid w:val="20A1A014"/>
    <w:rsid w:val="26A511B9"/>
    <w:rsid w:val="27E38EA8"/>
    <w:rsid w:val="297F5F09"/>
    <w:rsid w:val="2D80231C"/>
    <w:rsid w:val="33723E81"/>
    <w:rsid w:val="34C9FF36"/>
    <w:rsid w:val="40FFDD58"/>
    <w:rsid w:val="44780044"/>
    <w:rsid w:val="44E02300"/>
    <w:rsid w:val="4662CB04"/>
    <w:rsid w:val="53275757"/>
    <w:rsid w:val="585FDD3C"/>
    <w:rsid w:val="59088222"/>
    <w:rsid w:val="5CB15D0B"/>
    <w:rsid w:val="5FEF9F3F"/>
    <w:rsid w:val="635F5F5C"/>
    <w:rsid w:val="6394F533"/>
    <w:rsid w:val="6E81DEE6"/>
    <w:rsid w:val="6F84CAD0"/>
    <w:rsid w:val="7435F8BB"/>
    <w:rsid w:val="7449272D"/>
    <w:rsid w:val="7A0F644C"/>
    <w:rsid w:val="7AB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01DD5"/>
  <w15:docId w15:val="{49C4FE81-F479-48FA-88C4-1F8391C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92"/>
    <w:pPr>
      <w:spacing w:before="240" w:after="120" w:line="30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7792"/>
  </w:style>
  <w:style w:type="paragraph" w:styleId="a4">
    <w:name w:val="footer"/>
    <w:basedOn w:val="a"/>
    <w:link w:val="Char0"/>
    <w:uiPriority w:val="99"/>
    <w:unhideWhenUsed/>
    <w:rsid w:val="002D7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7792"/>
  </w:style>
  <w:style w:type="character" w:styleId="-">
    <w:name w:val="Hyperlink"/>
    <w:uiPriority w:val="99"/>
    <w:unhideWhenUsed/>
    <w:rsid w:val="002D7792"/>
    <w:rPr>
      <w:color w:val="0000FF"/>
      <w:u w:val="single"/>
    </w:rPr>
  </w:style>
  <w:style w:type="character" w:customStyle="1" w:styleId="ts-alignment-element">
    <w:name w:val="ts-alignment-element"/>
    <w:basedOn w:val="a0"/>
    <w:rsid w:val="006D476F"/>
  </w:style>
  <w:style w:type="character" w:customStyle="1" w:styleId="ts-alignment-element-highlighted">
    <w:name w:val="ts-alignment-element-highlighted"/>
    <w:basedOn w:val="a0"/>
    <w:rsid w:val="006D476F"/>
  </w:style>
  <w:style w:type="character" w:styleId="-0">
    <w:name w:val="FollowedHyperlink"/>
    <w:basedOn w:val="a0"/>
    <w:uiPriority w:val="99"/>
    <w:semiHidden/>
    <w:unhideWhenUsed/>
    <w:rsid w:val="00F81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hnoc-my.sharepoint.com/:w:/g/personal/malissiova_o365_uth_gr/EXDj1Bz8_cBPsRQlFSR99YkBML520dsaTHKOvjggsUTfCQ?e=etvQv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KWlmW_lqaTmtlhoRE7CiNlWPwFbjcKyUDK0iHnZ5N_Y1%40thread.tacv2/conversations?groupId=036be8af-537c-4bb9-b657-aafc4f3132aa&amp;tenantId=3180bf70-17cc-44f6-90a4-5c94766252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Ujx4CJvyMoBQhxZC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2155</Characters>
  <Application>Microsoft Office Word</Application>
  <DocSecurity>0</DocSecurity>
  <Lines>17</Lines>
  <Paragraphs>5</Paragraphs>
  <ScaleCrop>false</ScaleCrop>
  <Company>University of Thessaly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ALEXANDRAKI MARIA</dc:creator>
  <cp:keywords/>
  <dc:description/>
  <cp:lastModifiedBy>ALEXANDRAKI MARIA</cp:lastModifiedBy>
  <cp:revision>16</cp:revision>
  <dcterms:created xsi:type="dcterms:W3CDTF">2023-01-23T10:09:00Z</dcterms:created>
  <dcterms:modified xsi:type="dcterms:W3CDTF">2023-02-01T12:20:00Z</dcterms:modified>
</cp:coreProperties>
</file>